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8A" w:rsidRDefault="00D2608A" w:rsidP="00D2608A">
      <w:pPr>
        <w:tabs>
          <w:tab w:val="left" w:pos="4170"/>
        </w:tabs>
      </w:pPr>
      <w:bookmarkStart w:id="0" w:name="_Toc489077785"/>
      <w:r w:rsidRPr="00D2608A">
        <w:rPr>
          <w:b/>
          <w:color w:val="7030A0"/>
        </w:rPr>
        <w:t>Name</w:t>
      </w:r>
      <w:r w:rsidRPr="00D2608A">
        <w:rPr>
          <w:color w:val="7030A0"/>
        </w:rPr>
        <w:t xml:space="preserve"> </w:t>
      </w:r>
      <w:sdt>
        <w:sdtPr>
          <w:id w:val="-1632627124"/>
          <w:placeholder>
            <w:docPart w:val="DefaultPlaceholder_-1854013440"/>
          </w:placeholder>
          <w:showingPlcHdr/>
          <w:text/>
        </w:sdtPr>
        <w:sdtContent>
          <w:r w:rsidRPr="00C514C9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D2608A">
        <w:rPr>
          <w:b/>
          <w:color w:val="7030A0"/>
        </w:rPr>
        <w:t>Period</w:t>
      </w:r>
      <w:r w:rsidRPr="00D2608A">
        <w:rPr>
          <w:color w:val="7030A0"/>
        </w:rPr>
        <w:t xml:space="preserve"> </w:t>
      </w:r>
      <w:sdt>
        <w:sdtPr>
          <w:id w:val="1551341812"/>
          <w:placeholder>
            <w:docPart w:val="DefaultPlaceholder_-1854013440"/>
          </w:placeholder>
          <w:showingPlcHdr/>
          <w:text/>
        </w:sdtPr>
        <w:sdtContent>
          <w:r w:rsidRPr="00C514C9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D2608A">
        <w:rPr>
          <w:b/>
          <w:color w:val="7030A0"/>
        </w:rPr>
        <w:t>Assignment #</w:t>
      </w:r>
      <w:r>
        <w:t xml:space="preserve"> </w:t>
      </w:r>
      <w:sdt>
        <w:sdtPr>
          <w:id w:val="-1277641984"/>
          <w:placeholder>
            <w:docPart w:val="DefaultPlaceholder_-1854013440"/>
          </w:placeholder>
          <w:showingPlcHdr/>
          <w:text/>
        </w:sdtPr>
        <w:sdtContent>
          <w:r w:rsidRPr="00C514C9">
            <w:rPr>
              <w:rStyle w:val="PlaceholderText"/>
            </w:rPr>
            <w:t>Click or tap here to enter text.</w:t>
          </w:r>
        </w:sdtContent>
      </w:sdt>
    </w:p>
    <w:p w:rsidR="00D2608A" w:rsidRPr="00D2608A" w:rsidRDefault="00D2608A" w:rsidP="00D2608A">
      <w:pPr>
        <w:keepNext/>
        <w:keepLines/>
        <w:spacing w:before="200" w:after="0" w:line="276" w:lineRule="auto"/>
        <w:outlineLvl w:val="2"/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</w:pPr>
      <w:r w:rsidRPr="00D2608A"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  <w:t xml:space="preserve">Study Routine and Habits </w:t>
      </w:r>
      <w:r w:rsidRPr="00D2608A"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  <w:t>Quarterly Reflection:</w:t>
      </w:r>
      <w:bookmarkEnd w:id="0"/>
      <w:r w:rsidRPr="00D2608A"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  <w:t xml:space="preserve"> </w:t>
      </w:r>
    </w:p>
    <w:p w:rsidR="00D2608A" w:rsidRPr="00D2608A" w:rsidRDefault="00D2608A" w:rsidP="00D2608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D2608A" w:rsidRPr="00D2608A" w:rsidRDefault="00D2608A" w:rsidP="00D2608A">
      <w:pPr>
        <w:spacing w:after="0" w:line="276" w:lineRule="auto"/>
        <w:rPr>
          <w:rFonts w:ascii="Georgia" w:eastAsia="Calibri" w:hAnsi="Georgia" w:cs="Times New Roman"/>
          <w:b/>
          <w:i/>
          <w:color w:val="7030A0"/>
          <w:sz w:val="24"/>
          <w:szCs w:val="24"/>
          <w:u w:val="single"/>
        </w:rPr>
      </w:pPr>
      <w:r w:rsidRPr="00D2608A">
        <w:rPr>
          <w:rFonts w:ascii="Georgia" w:eastAsia="Calibri" w:hAnsi="Georgia" w:cs="Times New Roman"/>
          <w:b/>
          <w:i/>
          <w:color w:val="7030A0"/>
          <w:sz w:val="24"/>
          <w:szCs w:val="24"/>
        </w:rPr>
        <w:t>20 pts</w:t>
      </w:r>
    </w:p>
    <w:p w:rsidR="00D2608A" w:rsidRPr="00D2608A" w:rsidRDefault="00D2608A" w:rsidP="00D2608A">
      <w:pPr>
        <w:spacing w:after="0" w:line="276" w:lineRule="auto"/>
        <w:rPr>
          <w:rFonts w:ascii="Calibri" w:eastAsia="Calibri" w:hAnsi="Calibri" w:cs="Times New Roman"/>
          <w:b/>
          <w:color w:val="7030A0"/>
          <w:sz w:val="24"/>
          <w:szCs w:val="24"/>
        </w:rPr>
      </w:pPr>
    </w:p>
    <w:p w:rsidR="00D2608A" w:rsidRPr="00D2608A" w:rsidRDefault="00D2608A" w:rsidP="00D2608A">
      <w:pPr>
        <w:numPr>
          <w:ilvl w:val="0"/>
          <w:numId w:val="1"/>
        </w:numPr>
        <w:spacing w:after="200" w:line="276" w:lineRule="auto"/>
        <w:contextualSpacing/>
        <w:rPr>
          <w:rFonts w:ascii="Georgia" w:eastAsia="Calibri" w:hAnsi="Georgia" w:cs="Times New Roman"/>
          <w:b/>
          <w:color w:val="7030A0"/>
          <w:sz w:val="24"/>
          <w:szCs w:val="24"/>
        </w:rPr>
      </w:pPr>
      <w:r w:rsidRPr="00D2608A">
        <w:rPr>
          <w:rFonts w:ascii="Georgia" w:eastAsia="Calibri" w:hAnsi="Georgia" w:cs="Times New Roman"/>
          <w:b/>
          <w:color w:val="7030A0"/>
          <w:sz w:val="24"/>
          <w:szCs w:val="24"/>
        </w:rPr>
        <w:t>In two complete paragraphs:</w:t>
      </w:r>
    </w:p>
    <w:p w:rsidR="00D2608A" w:rsidRPr="00D2608A" w:rsidRDefault="00D2608A" w:rsidP="00D2608A">
      <w:pPr>
        <w:numPr>
          <w:ilvl w:val="1"/>
          <w:numId w:val="1"/>
        </w:numPr>
        <w:spacing w:after="200" w:line="276" w:lineRule="auto"/>
        <w:contextualSpacing/>
        <w:rPr>
          <w:rFonts w:ascii="Georgia" w:eastAsia="Calibri" w:hAnsi="Georgia" w:cs="Times New Roman"/>
          <w:b/>
          <w:color w:val="7030A0"/>
          <w:sz w:val="24"/>
          <w:szCs w:val="24"/>
        </w:rPr>
      </w:pPr>
      <w:r w:rsidRPr="00D2608A">
        <w:rPr>
          <w:rFonts w:ascii="Georgia" w:eastAsia="Calibri" w:hAnsi="Georgia" w:cs="Times New Roman"/>
          <w:b/>
          <w:color w:val="7030A0"/>
          <w:sz w:val="24"/>
          <w:szCs w:val="24"/>
        </w:rPr>
        <w:t>Describe your study routine and habits. Specifically explain how you used at least one of the academic keys to learning and at least one of the physiological keys to learning.</w:t>
      </w:r>
    </w:p>
    <w:p w:rsidR="00D2608A" w:rsidRPr="00D2608A" w:rsidRDefault="00D2608A" w:rsidP="00D2608A">
      <w:pPr>
        <w:numPr>
          <w:ilvl w:val="1"/>
          <w:numId w:val="1"/>
        </w:numPr>
        <w:spacing w:after="200" w:line="276" w:lineRule="auto"/>
        <w:contextualSpacing/>
        <w:rPr>
          <w:rFonts w:ascii="Georgia" w:eastAsia="Calibri" w:hAnsi="Georgia" w:cs="Times New Roman"/>
          <w:b/>
          <w:color w:val="7030A0"/>
          <w:sz w:val="24"/>
          <w:szCs w:val="24"/>
        </w:rPr>
      </w:pPr>
      <w:r w:rsidRPr="00D2608A">
        <w:rPr>
          <w:rFonts w:ascii="Georgia" w:eastAsia="Calibri" w:hAnsi="Georgia" w:cs="Times New Roman"/>
          <w:b/>
          <w:color w:val="7030A0"/>
          <w:sz w:val="24"/>
          <w:szCs w:val="24"/>
        </w:rPr>
        <w:t>Explain how you will improve your study routine and habits in the coming weeks.</w:t>
      </w:r>
    </w:p>
    <w:p w:rsidR="00D2608A" w:rsidRPr="00D2608A" w:rsidRDefault="00D2608A" w:rsidP="00D2608A">
      <w:pPr>
        <w:numPr>
          <w:ilvl w:val="0"/>
          <w:numId w:val="1"/>
        </w:numPr>
        <w:spacing w:after="200" w:line="276" w:lineRule="auto"/>
        <w:contextualSpacing/>
        <w:rPr>
          <w:rFonts w:ascii="Georgia" w:eastAsia="Calibri" w:hAnsi="Georgia" w:cs="Times New Roman"/>
          <w:b/>
          <w:color w:val="7030A0"/>
          <w:sz w:val="24"/>
          <w:szCs w:val="24"/>
        </w:rPr>
      </w:pPr>
      <w:r w:rsidRPr="00D2608A">
        <w:rPr>
          <w:rFonts w:ascii="Georgia" w:eastAsia="Calibri" w:hAnsi="Georgia" w:cs="Times New Roman"/>
          <w:b/>
          <w:color w:val="7030A0"/>
          <w:sz w:val="24"/>
          <w:szCs w:val="24"/>
        </w:rPr>
        <w:t xml:space="preserve">Type the reflection </w:t>
      </w:r>
      <w:r w:rsidRPr="00D2608A">
        <w:rPr>
          <w:rFonts w:ascii="Georgia" w:eastAsia="Calibri" w:hAnsi="Georgia" w:cs="Times New Roman"/>
          <w:b/>
          <w:color w:val="7030A0"/>
          <w:sz w:val="24"/>
          <w:szCs w:val="24"/>
        </w:rPr>
        <w:t>below</w:t>
      </w:r>
    </w:p>
    <w:p w:rsidR="00D2608A" w:rsidRPr="00D2608A" w:rsidRDefault="00D2608A" w:rsidP="00D2608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2608A">
        <w:rPr>
          <w:rFonts w:ascii="Georgia" w:eastAsia="Calibri" w:hAnsi="Georgia" w:cs="Times New Roman"/>
          <w:b/>
          <w:color w:val="7030A0"/>
          <w:sz w:val="24"/>
          <w:szCs w:val="24"/>
        </w:rPr>
        <w:t>Take time to proof read your reflection to ensure that it is insightful</w:t>
      </w:r>
      <w:r>
        <w:rPr>
          <w:rFonts w:ascii="Georgia" w:eastAsia="Calibri" w:hAnsi="Georgia" w:cs="Times New Roman"/>
          <w:b/>
          <w:color w:val="7030A0"/>
          <w:sz w:val="24"/>
          <w:szCs w:val="24"/>
        </w:rPr>
        <w:t>.</w:t>
      </w:r>
      <w:r w:rsidRPr="00D2608A">
        <w:rPr>
          <w:rFonts w:eastAsia="Calibri" w:cstheme="minorHAnsi"/>
          <w:sz w:val="24"/>
          <w:szCs w:val="24"/>
        </w:rPr>
        <w:t xml:space="preserve"> </w:t>
      </w:r>
      <w:r w:rsidRPr="00D2608A">
        <w:rPr>
          <w:rFonts w:eastAsia="Calibri" w:cstheme="minorHAnsi"/>
          <w:sz w:val="24"/>
          <w:szCs w:val="24"/>
        </w:rPr>
        <w:t xml:space="preserve">     </w:t>
      </w:r>
      <w:r w:rsidRPr="00D2608A">
        <w:rPr>
          <w:rFonts w:ascii="Georgia" w:eastAsia="Calibri" w:hAnsi="Georgia" w:cs="Times New Roman"/>
          <w:b/>
          <w:color w:val="7030A0"/>
          <w:sz w:val="24"/>
          <w:szCs w:val="24"/>
        </w:rPr>
        <w:t>purposeful, and clear</w:t>
      </w:r>
      <w:r w:rsidRPr="00D2608A">
        <w:rPr>
          <w:rFonts w:ascii="Georgia" w:eastAsia="Calibri" w:hAnsi="Georgia" w:cs="Times New Roman"/>
          <w:sz w:val="24"/>
          <w:szCs w:val="24"/>
        </w:rPr>
        <w:t>.</w:t>
      </w:r>
    </w:p>
    <w:p w:rsidR="00D2608A" w:rsidRPr="00D2608A" w:rsidRDefault="00D2608A" w:rsidP="00D2608A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D2608A" w:rsidRPr="00D2608A" w:rsidRDefault="00D2608A" w:rsidP="00D2608A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9E7224" w:rsidRPr="00D2608A" w:rsidRDefault="00D2608A">
      <w:pPr>
        <w:rPr>
          <w:sz w:val="24"/>
          <w:szCs w:val="24"/>
        </w:rPr>
      </w:pPr>
      <w:bookmarkStart w:id="1" w:name="_GoBack"/>
      <w:bookmarkEnd w:id="1"/>
    </w:p>
    <w:sectPr w:rsidR="009E7224" w:rsidRPr="00D2608A" w:rsidSect="00EB425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C7EF1"/>
    <w:multiLevelType w:val="hybridMultilevel"/>
    <w:tmpl w:val="2C785F14"/>
    <w:lvl w:ilvl="0" w:tplc="0A885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8A"/>
    <w:rsid w:val="007D15C6"/>
    <w:rsid w:val="00BF7C17"/>
    <w:rsid w:val="00D2608A"/>
    <w:rsid w:val="00EB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E112"/>
  <w15:chartTrackingRefBased/>
  <w15:docId w15:val="{4365A136-109D-4CCD-B7A5-A669B323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0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CB0E2-47AC-411C-8517-925112DA1A2F}"/>
      </w:docPartPr>
      <w:docPartBody>
        <w:p w:rsidR="00000000" w:rsidRDefault="004F17FF">
          <w:r w:rsidRPr="00C514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FF"/>
    <w:rsid w:val="00066B1F"/>
    <w:rsid w:val="004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7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Company>Phoenix Union High School District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Matt</dc:creator>
  <cp:keywords/>
  <dc:description/>
  <cp:lastModifiedBy>Burke, Matt</cp:lastModifiedBy>
  <cp:revision>1</cp:revision>
  <dcterms:created xsi:type="dcterms:W3CDTF">2019-08-18T18:04:00Z</dcterms:created>
  <dcterms:modified xsi:type="dcterms:W3CDTF">2019-08-18T18:14:00Z</dcterms:modified>
</cp:coreProperties>
</file>